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7559" w14:textId="77777777" w:rsidR="00E55490" w:rsidRDefault="00E55490">
      <w:pPr>
        <w:rPr>
          <w:rFonts w:ascii="Arial" w:hAnsi="Arial" w:cs="Arial"/>
          <w:color w:val="8C8C8C"/>
          <w:shd w:val="clear" w:color="auto" w:fill="FFFFFF"/>
        </w:rPr>
      </w:pPr>
    </w:p>
    <w:p w14:paraId="0E7279B1" w14:textId="2522A097" w:rsidR="00E55490" w:rsidRDefault="00E55490">
      <w:pPr>
        <w:rPr>
          <w:rFonts w:ascii="Arial" w:hAnsi="Arial" w:cs="Arial"/>
          <w:color w:val="8C8C8C"/>
          <w:shd w:val="clear" w:color="auto" w:fill="FFFFFF"/>
        </w:rPr>
      </w:pPr>
      <w:r>
        <w:rPr>
          <w:rFonts w:ascii="Arial" w:hAnsi="Arial" w:cs="Arial"/>
          <w:noProof/>
          <w:color w:val="8C8C8C"/>
          <w:shd w:val="clear" w:color="auto" w:fill="FFFFFF"/>
        </w:rPr>
        <w:drawing>
          <wp:inline distT="0" distB="0" distL="0" distR="0" wp14:anchorId="3C779500" wp14:editId="529BFA2A">
            <wp:extent cx="1905000" cy="1905000"/>
            <wp:effectExtent l="0" t="0" r="0" b="0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W Bio Pic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7DF4" w14:textId="3FCA056D" w:rsidR="00E55490" w:rsidRDefault="00E55490">
      <w:pPr>
        <w:rPr>
          <w:rFonts w:ascii="Arial" w:hAnsi="Arial" w:cs="Arial"/>
          <w:color w:val="8C8C8C"/>
          <w:shd w:val="clear" w:color="auto" w:fill="FFFFFF"/>
        </w:rPr>
      </w:pPr>
    </w:p>
    <w:p w14:paraId="50CE2202" w14:textId="4758C2DB" w:rsidR="00A43CE2" w:rsidRDefault="00E55490">
      <w:r>
        <w:rPr>
          <w:rFonts w:ascii="Arial" w:hAnsi="Arial" w:cs="Arial"/>
          <w:color w:val="8C8C8C"/>
          <w:shd w:val="clear" w:color="auto" w:fill="FFFFFF"/>
        </w:rPr>
        <w:t>Bryon</w:t>
      </w:r>
      <w:r>
        <w:rPr>
          <w:rFonts w:ascii="Arial" w:hAnsi="Arial" w:cs="Arial"/>
          <w:color w:val="8C8C8C"/>
          <w:shd w:val="clear" w:color="auto" w:fill="FFFFFF"/>
        </w:rPr>
        <w:t xml:space="preserve"> is responsible for</w:t>
      </w:r>
      <w:r w:rsidR="00016017">
        <w:rPr>
          <w:rFonts w:ascii="Arial" w:hAnsi="Arial" w:cs="Arial"/>
          <w:color w:val="8C8C8C"/>
          <w:shd w:val="clear" w:color="auto" w:fill="FFFFFF"/>
        </w:rPr>
        <w:t xml:space="preserve"> </w:t>
      </w:r>
      <w:r>
        <w:rPr>
          <w:rFonts w:ascii="Arial" w:hAnsi="Arial" w:cs="Arial"/>
          <w:color w:val="8C8C8C"/>
          <w:shd w:val="clear" w:color="auto" w:fill="FFFFFF"/>
        </w:rPr>
        <w:t xml:space="preserve">client engagement for our </w:t>
      </w:r>
      <w:r w:rsidR="00545572">
        <w:rPr>
          <w:rFonts w:ascii="Arial" w:hAnsi="Arial" w:cs="Arial"/>
          <w:color w:val="8C8C8C"/>
          <w:shd w:val="clear" w:color="auto" w:fill="FFFFFF"/>
        </w:rPr>
        <w:t xml:space="preserve">strategic </w:t>
      </w:r>
      <w:r>
        <w:rPr>
          <w:rFonts w:ascii="Arial" w:hAnsi="Arial" w:cs="Arial"/>
          <w:color w:val="8C8C8C"/>
          <w:shd w:val="clear" w:color="auto" w:fill="FFFFFF"/>
        </w:rPr>
        <w:t>workforce solutions</w:t>
      </w:r>
      <w:r>
        <w:rPr>
          <w:rFonts w:ascii="Arial" w:hAnsi="Arial" w:cs="Arial"/>
          <w:color w:val="8C8C8C"/>
          <w:shd w:val="clear" w:color="auto" w:fill="FFFFFF"/>
        </w:rPr>
        <w:t xml:space="preserve"> including</w:t>
      </w:r>
      <w:r>
        <w:rPr>
          <w:rFonts w:ascii="Arial" w:hAnsi="Arial" w:cs="Arial"/>
          <w:color w:val="8C8C8C"/>
          <w:shd w:val="clear" w:color="auto" w:fill="FFFFFF"/>
        </w:rPr>
        <w:t xml:space="preserve">: payrolling, direct sourcing, MSP and independent contractor compliance. </w:t>
      </w:r>
      <w:r>
        <w:rPr>
          <w:rFonts w:ascii="Arial" w:hAnsi="Arial" w:cs="Arial"/>
          <w:color w:val="8C8C8C"/>
          <w:shd w:val="clear" w:color="auto" w:fill="FFFFFF"/>
        </w:rPr>
        <w:t>Bryon</w:t>
      </w:r>
      <w:r>
        <w:rPr>
          <w:rFonts w:ascii="Arial" w:hAnsi="Arial" w:cs="Arial"/>
          <w:color w:val="8C8C8C"/>
          <w:shd w:val="clear" w:color="auto" w:fill="FFFFFF"/>
        </w:rPr>
        <w:t xml:space="preserve"> is also involved with continuous improvement</w:t>
      </w:r>
      <w:r>
        <w:rPr>
          <w:rFonts w:ascii="Arial" w:hAnsi="Arial" w:cs="Arial"/>
          <w:color w:val="8C8C8C"/>
          <w:shd w:val="clear" w:color="auto" w:fill="FFFFFF"/>
        </w:rPr>
        <w:t xml:space="preserve"> and program maturity evolution</w:t>
      </w:r>
      <w:r>
        <w:rPr>
          <w:rFonts w:ascii="Arial" w:hAnsi="Arial" w:cs="Arial"/>
          <w:color w:val="8C8C8C"/>
          <w:shd w:val="clear" w:color="auto" w:fill="FFFFFF"/>
        </w:rPr>
        <w:t xml:space="preserve"> for existing client relationships a</w:t>
      </w:r>
      <w:r>
        <w:rPr>
          <w:rFonts w:ascii="Arial" w:hAnsi="Arial" w:cs="Arial"/>
          <w:color w:val="8C8C8C"/>
          <w:shd w:val="clear" w:color="auto" w:fill="FFFFFF"/>
        </w:rPr>
        <w:t>s well as</w:t>
      </w:r>
      <w:r>
        <w:rPr>
          <w:rFonts w:ascii="Arial" w:hAnsi="Arial" w:cs="Arial"/>
          <w:color w:val="8C8C8C"/>
          <w:shd w:val="clear" w:color="auto" w:fill="FFFFFF"/>
        </w:rPr>
        <w:t xml:space="preserve"> leading solution desig</w:t>
      </w:r>
      <w:r>
        <w:rPr>
          <w:rFonts w:ascii="Arial" w:hAnsi="Arial" w:cs="Arial"/>
          <w:color w:val="8C8C8C"/>
          <w:shd w:val="clear" w:color="auto" w:fill="FFFFFF"/>
        </w:rPr>
        <w:t xml:space="preserve">n </w:t>
      </w:r>
      <w:r>
        <w:rPr>
          <w:rFonts w:ascii="Arial" w:hAnsi="Arial" w:cs="Arial"/>
          <w:color w:val="8C8C8C"/>
          <w:shd w:val="clear" w:color="auto" w:fill="FFFFFF"/>
        </w:rPr>
        <w:t xml:space="preserve">for new clients. </w:t>
      </w:r>
      <w:r>
        <w:rPr>
          <w:rFonts w:ascii="Arial" w:hAnsi="Arial" w:cs="Arial"/>
          <w:color w:val="8C8C8C"/>
          <w:shd w:val="clear" w:color="auto" w:fill="FFFFFF"/>
        </w:rPr>
        <w:t xml:space="preserve"> Bryon has over 25 years of global workforce solutions experience working </w:t>
      </w:r>
      <w:r w:rsidR="00545572">
        <w:rPr>
          <w:rFonts w:ascii="Arial" w:hAnsi="Arial" w:cs="Arial"/>
          <w:color w:val="8C8C8C"/>
          <w:shd w:val="clear" w:color="auto" w:fill="FFFFFF"/>
        </w:rPr>
        <w:t xml:space="preserve">in senior management and executive level roles with Adecco, ManpowerGroup, and Kelly Outsourcing &amp; Consulting Group.  During this tenure he has worked with </w:t>
      </w:r>
      <w:r>
        <w:rPr>
          <w:rFonts w:ascii="Arial" w:hAnsi="Arial" w:cs="Arial"/>
          <w:color w:val="8C8C8C"/>
          <w:shd w:val="clear" w:color="auto" w:fill="FFFFFF"/>
        </w:rPr>
        <w:t>some of the world’s most recognized companies help</w:t>
      </w:r>
      <w:r w:rsidR="00545572">
        <w:rPr>
          <w:rFonts w:ascii="Arial" w:hAnsi="Arial" w:cs="Arial"/>
          <w:color w:val="8C8C8C"/>
          <w:shd w:val="clear" w:color="auto" w:fill="FFFFFF"/>
        </w:rPr>
        <w:t>ing</w:t>
      </w:r>
      <w:r>
        <w:rPr>
          <w:rFonts w:ascii="Arial" w:hAnsi="Arial" w:cs="Arial"/>
          <w:color w:val="8C8C8C"/>
          <w:shd w:val="clear" w:color="auto" w:fill="FFFFFF"/>
        </w:rPr>
        <w:t xml:space="preserve"> them</w:t>
      </w:r>
      <w:r w:rsidR="00545572">
        <w:rPr>
          <w:rFonts w:ascii="Arial" w:hAnsi="Arial" w:cs="Arial"/>
          <w:color w:val="8C8C8C"/>
          <w:shd w:val="clear" w:color="auto" w:fill="FFFFFF"/>
        </w:rPr>
        <w:t xml:space="preserve"> to win their battle for talent. </w:t>
      </w:r>
      <w:r>
        <w:rPr>
          <w:rFonts w:ascii="Arial" w:hAnsi="Arial" w:cs="Arial"/>
          <w:color w:val="8C8C8C"/>
          <w:shd w:val="clear" w:color="auto" w:fill="FFFFFF"/>
        </w:rPr>
        <w:t xml:space="preserve">Over the course of his career, </w:t>
      </w:r>
      <w:r w:rsidR="00545572">
        <w:rPr>
          <w:rFonts w:ascii="Arial" w:hAnsi="Arial" w:cs="Arial"/>
          <w:color w:val="8C8C8C"/>
          <w:shd w:val="clear" w:color="auto" w:fill="FFFFFF"/>
        </w:rPr>
        <w:t>Bryon</w:t>
      </w:r>
      <w:r>
        <w:rPr>
          <w:rFonts w:ascii="Arial" w:hAnsi="Arial" w:cs="Arial"/>
          <w:color w:val="8C8C8C"/>
          <w:shd w:val="clear" w:color="auto" w:fill="FFFFFF"/>
        </w:rPr>
        <w:t xml:space="preserve"> has successfully engaged and implemented some of the largest and most complex MSP</w:t>
      </w:r>
      <w:r w:rsidR="00545572">
        <w:rPr>
          <w:rFonts w:ascii="Arial" w:hAnsi="Arial" w:cs="Arial"/>
          <w:color w:val="8C8C8C"/>
          <w:shd w:val="clear" w:color="auto" w:fill="FFFFFF"/>
        </w:rPr>
        <w:t>, RPO,</w:t>
      </w:r>
      <w:r>
        <w:rPr>
          <w:rFonts w:ascii="Arial" w:hAnsi="Arial" w:cs="Arial"/>
          <w:color w:val="8C8C8C"/>
          <w:shd w:val="clear" w:color="auto" w:fill="FFFFFF"/>
        </w:rPr>
        <w:t xml:space="preserve"> and Contingent Workforce Management solutions in the industry. </w:t>
      </w:r>
      <w:r w:rsidR="00545572">
        <w:rPr>
          <w:rFonts w:ascii="Arial" w:hAnsi="Arial" w:cs="Arial"/>
          <w:color w:val="8C8C8C"/>
          <w:shd w:val="clear" w:color="auto" w:fill="FFFFFF"/>
        </w:rPr>
        <w:t xml:space="preserve"> </w:t>
      </w:r>
      <w:r>
        <w:rPr>
          <w:rFonts w:ascii="Arial" w:hAnsi="Arial" w:cs="Arial"/>
          <w:color w:val="8C8C8C"/>
          <w:shd w:val="clear" w:color="auto" w:fill="FFFFFF"/>
        </w:rPr>
        <w:t>As a recognized contingent workforce solution</w:t>
      </w:r>
      <w:r w:rsidR="003D1E11">
        <w:rPr>
          <w:rFonts w:ascii="Arial" w:hAnsi="Arial" w:cs="Arial"/>
          <w:color w:val="8C8C8C"/>
          <w:shd w:val="clear" w:color="auto" w:fill="FFFFFF"/>
        </w:rPr>
        <w:t>s</w:t>
      </w:r>
      <w:r>
        <w:rPr>
          <w:rFonts w:ascii="Arial" w:hAnsi="Arial" w:cs="Arial"/>
          <w:color w:val="8C8C8C"/>
          <w:shd w:val="clear" w:color="auto" w:fill="FFFFFF"/>
        </w:rPr>
        <w:t xml:space="preserve"> expert in the industry, </w:t>
      </w:r>
      <w:r w:rsidR="00545572">
        <w:rPr>
          <w:rFonts w:ascii="Arial" w:hAnsi="Arial" w:cs="Arial"/>
          <w:color w:val="8C8C8C"/>
          <w:shd w:val="clear" w:color="auto" w:fill="FFFFFF"/>
        </w:rPr>
        <w:t xml:space="preserve">Bryon firmly believes in working with clients to create a </w:t>
      </w:r>
      <w:r w:rsidR="003D1E11">
        <w:rPr>
          <w:rFonts w:ascii="Arial" w:hAnsi="Arial" w:cs="Arial"/>
          <w:color w:val="8C8C8C"/>
          <w:shd w:val="clear" w:color="auto" w:fill="FFFFFF"/>
        </w:rPr>
        <w:t xml:space="preserve">workforce solution </w:t>
      </w:r>
      <w:r w:rsidR="00016017">
        <w:rPr>
          <w:rFonts w:ascii="Arial" w:hAnsi="Arial" w:cs="Arial"/>
          <w:color w:val="8C8C8C"/>
          <w:shd w:val="clear" w:color="auto" w:fill="FFFFFF"/>
        </w:rPr>
        <w:t xml:space="preserve">that delivers </w:t>
      </w:r>
      <w:r w:rsidR="003D1E11">
        <w:rPr>
          <w:rFonts w:ascii="Arial" w:hAnsi="Arial" w:cs="Arial"/>
          <w:color w:val="8C8C8C"/>
          <w:shd w:val="clear" w:color="auto" w:fill="FFFFFF"/>
        </w:rPr>
        <w:t xml:space="preserve">a </w:t>
      </w:r>
      <w:r w:rsidR="00545572">
        <w:rPr>
          <w:rFonts w:ascii="Arial" w:hAnsi="Arial" w:cs="Arial"/>
          <w:color w:val="8C8C8C"/>
          <w:shd w:val="clear" w:color="auto" w:fill="FFFFFF"/>
        </w:rPr>
        <w:t>competitive advantage and d</w:t>
      </w:r>
      <w:r w:rsidR="00016017">
        <w:rPr>
          <w:rFonts w:ascii="Arial" w:hAnsi="Arial" w:cs="Arial"/>
          <w:color w:val="8C8C8C"/>
          <w:shd w:val="clear" w:color="auto" w:fill="FFFFFF"/>
        </w:rPr>
        <w:t xml:space="preserve">rives </w:t>
      </w:r>
      <w:bookmarkStart w:id="0" w:name="_GoBack"/>
      <w:bookmarkEnd w:id="0"/>
      <w:r w:rsidR="00545572">
        <w:rPr>
          <w:rFonts w:ascii="Arial" w:hAnsi="Arial" w:cs="Arial"/>
          <w:color w:val="8C8C8C"/>
          <w:shd w:val="clear" w:color="auto" w:fill="FFFFFF"/>
        </w:rPr>
        <w:t>greater shareholder value.</w:t>
      </w:r>
      <w:r>
        <w:rPr>
          <w:rFonts w:ascii="Arial" w:hAnsi="Arial" w:cs="Arial"/>
          <w:color w:val="8C8C8C"/>
          <w:shd w:val="clear" w:color="auto" w:fill="FFFFFF"/>
        </w:rPr>
        <w:t xml:space="preserve"> </w:t>
      </w:r>
      <w:r w:rsidR="00545572">
        <w:rPr>
          <w:rFonts w:ascii="Arial" w:hAnsi="Arial" w:cs="Arial"/>
          <w:color w:val="8C8C8C"/>
          <w:shd w:val="clear" w:color="auto" w:fill="FFFFFF"/>
        </w:rPr>
        <w:t xml:space="preserve"> Bryon</w:t>
      </w:r>
      <w:r>
        <w:rPr>
          <w:rFonts w:ascii="Arial" w:hAnsi="Arial" w:cs="Arial"/>
          <w:color w:val="8C8C8C"/>
          <w:shd w:val="clear" w:color="auto" w:fill="FFFFFF"/>
        </w:rPr>
        <w:t xml:space="preserve"> holds a Bachelor of Sciences degree in Business Administration from </w:t>
      </w:r>
      <w:r w:rsidR="00545572">
        <w:rPr>
          <w:rFonts w:ascii="Arial" w:hAnsi="Arial" w:cs="Arial"/>
          <w:color w:val="8C8C8C"/>
          <w:shd w:val="clear" w:color="auto" w:fill="FFFFFF"/>
        </w:rPr>
        <w:t>Eastern Nazarene College in Quincy, MA</w:t>
      </w:r>
      <w:r>
        <w:rPr>
          <w:rFonts w:ascii="Arial" w:hAnsi="Arial" w:cs="Arial"/>
          <w:color w:val="8C8C8C"/>
          <w:shd w:val="clear" w:color="auto" w:fill="FFFFFF"/>
        </w:rPr>
        <w:t>.</w:t>
      </w:r>
    </w:p>
    <w:sectPr w:rsidR="00A4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0"/>
    <w:rsid w:val="00016017"/>
    <w:rsid w:val="003D1E11"/>
    <w:rsid w:val="00545572"/>
    <w:rsid w:val="0095506A"/>
    <w:rsid w:val="00A43CE2"/>
    <w:rsid w:val="00E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9429"/>
  <w15:chartTrackingRefBased/>
  <w15:docId w15:val="{4E398815-C3F4-491E-BBBA-D33B5477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Bryon</dc:creator>
  <cp:keywords/>
  <dc:description/>
  <cp:lastModifiedBy>Withers, Bryon</cp:lastModifiedBy>
  <cp:revision>1</cp:revision>
  <dcterms:created xsi:type="dcterms:W3CDTF">2020-10-08T22:27:00Z</dcterms:created>
  <dcterms:modified xsi:type="dcterms:W3CDTF">2020-10-09T13:58:00Z</dcterms:modified>
</cp:coreProperties>
</file>